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53" w:rsidRDefault="009B2F53" w:rsidP="009B2F53">
      <w:pPr>
        <w:pStyle w:val="NormalWeb"/>
      </w:pPr>
      <w:r>
        <w:t>Marie Flore</w:t>
      </w:r>
    </w:p>
    <w:p w:rsidR="009B2F53" w:rsidRPr="009B2F53" w:rsidRDefault="009B2F53" w:rsidP="009B2F53">
      <w:pPr>
        <w:pStyle w:val="NormalWeb"/>
      </w:pPr>
      <w:bookmarkStart w:id="0" w:name="_GoBack"/>
      <w:r w:rsidRPr="009B2F53">
        <w:t>Pharmacie de La Cathédrale</w:t>
      </w:r>
    </w:p>
    <w:bookmarkEnd w:id="0"/>
    <w:p w:rsidR="009B2F53" w:rsidRPr="009B2F53" w:rsidRDefault="009B2F53" w:rsidP="009B2F53">
      <w:pPr>
        <w:pStyle w:val="NormalWeb"/>
        <w:rPr>
          <w:lang w:val="en-GB"/>
        </w:rPr>
      </w:pPr>
      <w:r w:rsidRPr="009B2F53">
        <w:rPr>
          <w:lang w:val="en-GB"/>
        </w:rPr>
        <w:t>Pause KDO</w:t>
      </w:r>
    </w:p>
    <w:p w:rsidR="009B2F53" w:rsidRPr="009B2F53" w:rsidRDefault="009B2F53" w:rsidP="009B2F53">
      <w:pPr>
        <w:pStyle w:val="NormalWeb"/>
        <w:rPr>
          <w:lang w:val="en-GB"/>
        </w:rPr>
      </w:pPr>
      <w:proofErr w:type="spellStart"/>
      <w:r w:rsidRPr="009B2F53">
        <w:rPr>
          <w:lang w:val="en-GB"/>
        </w:rPr>
        <w:t>Autour</w:t>
      </w:r>
      <w:proofErr w:type="spellEnd"/>
      <w:r w:rsidRPr="009B2F53">
        <w:rPr>
          <w:lang w:val="en-GB"/>
        </w:rPr>
        <w:t xml:space="preserve"> du Midi</w:t>
      </w:r>
    </w:p>
    <w:p w:rsidR="009B2F53" w:rsidRPr="009B2F53" w:rsidRDefault="009B2F53" w:rsidP="009B2F53">
      <w:pPr>
        <w:pStyle w:val="NormalWeb"/>
        <w:rPr>
          <w:lang w:val="en-GB"/>
        </w:rPr>
      </w:pPr>
      <w:r w:rsidRPr="009B2F53">
        <w:rPr>
          <w:lang w:val="en-GB"/>
        </w:rPr>
        <w:t xml:space="preserve">United </w:t>
      </w:r>
      <w:proofErr w:type="spellStart"/>
      <w:r w:rsidRPr="009B2F53">
        <w:rPr>
          <w:lang w:val="en-GB"/>
        </w:rPr>
        <w:t>Colors</w:t>
      </w:r>
      <w:proofErr w:type="spellEnd"/>
      <w:r w:rsidRPr="009B2F53">
        <w:rPr>
          <w:lang w:val="en-GB"/>
        </w:rPr>
        <w:t xml:space="preserve"> of Benetton</w:t>
      </w:r>
    </w:p>
    <w:p w:rsidR="009B2F53" w:rsidRDefault="009B2F53" w:rsidP="009B2F53">
      <w:pPr>
        <w:pStyle w:val="NormalWeb"/>
      </w:pPr>
      <w:r>
        <w:t>Intemporelle</w:t>
      </w:r>
    </w:p>
    <w:p w:rsidR="009B2F53" w:rsidRDefault="009B2F53" w:rsidP="009B2F53">
      <w:pPr>
        <w:pStyle w:val="NormalWeb"/>
      </w:pPr>
      <w:proofErr w:type="spellStart"/>
      <w:r>
        <w:t>Apt'Titude</w:t>
      </w:r>
      <w:proofErr w:type="spellEnd"/>
    </w:p>
    <w:p w:rsidR="009B2F53" w:rsidRDefault="009B2F53" w:rsidP="009B2F53">
      <w:pPr>
        <w:pStyle w:val="NormalWeb"/>
      </w:pPr>
      <w:proofErr w:type="spellStart"/>
      <w:r>
        <w:t>Marie-Laine</w:t>
      </w:r>
      <w:proofErr w:type="spellEnd"/>
      <w:r>
        <w:t xml:space="preserve"> et Coton</w:t>
      </w:r>
    </w:p>
    <w:p w:rsidR="009B2F53" w:rsidRDefault="009B2F53" w:rsidP="009B2F53">
      <w:pPr>
        <w:pStyle w:val="NormalWeb"/>
      </w:pPr>
      <w:r>
        <w:t>Boucherie La Charolaise</w:t>
      </w:r>
    </w:p>
    <w:p w:rsidR="009B2F53" w:rsidRDefault="009B2F53" w:rsidP="009B2F53">
      <w:pPr>
        <w:pStyle w:val="NormalWeb"/>
      </w:pPr>
      <w:r>
        <w:t>Il Était une Fois</w:t>
      </w:r>
    </w:p>
    <w:p w:rsidR="009B2F53" w:rsidRDefault="009B2F53" w:rsidP="009B2F53">
      <w:pPr>
        <w:pStyle w:val="NormalWeb"/>
      </w:pPr>
      <w:proofErr w:type="gramStart"/>
      <w:r>
        <w:t>le</w:t>
      </w:r>
      <w:proofErr w:type="gramEnd"/>
      <w:r>
        <w:t xml:space="preserve"> Mas du Roseau</w:t>
      </w:r>
    </w:p>
    <w:p w:rsidR="009B2F53" w:rsidRDefault="009B2F53" w:rsidP="009B2F53">
      <w:pPr>
        <w:pStyle w:val="NormalWeb"/>
      </w:pPr>
      <w:r>
        <w:t>Le Tanneur</w:t>
      </w:r>
    </w:p>
    <w:p w:rsidR="009B2F53" w:rsidRDefault="009B2F53" w:rsidP="009B2F53">
      <w:pPr>
        <w:pStyle w:val="NormalWeb"/>
      </w:pPr>
      <w:r>
        <w:t xml:space="preserve">Lou </w:t>
      </w:r>
      <w:proofErr w:type="spellStart"/>
      <w:r>
        <w:t>Luberoun</w:t>
      </w:r>
      <w:proofErr w:type="spellEnd"/>
    </w:p>
    <w:p w:rsidR="009B2F53" w:rsidRDefault="009B2F53" w:rsidP="009B2F53">
      <w:pPr>
        <w:pStyle w:val="NormalWeb"/>
      </w:pPr>
      <w:r>
        <w:t>Lumières des Sens</w:t>
      </w:r>
    </w:p>
    <w:p w:rsidR="009B2F53" w:rsidRDefault="009B2F53" w:rsidP="009B2F53">
      <w:pPr>
        <w:pStyle w:val="NormalWeb"/>
      </w:pPr>
      <w:r>
        <w:t>L'Instant Coiffure</w:t>
      </w:r>
    </w:p>
    <w:p w:rsidR="009B2F53" w:rsidRDefault="009B2F53" w:rsidP="009B2F53">
      <w:pPr>
        <w:pStyle w:val="NormalWeb"/>
      </w:pPr>
      <w:r>
        <w:t>Optique SUET</w:t>
      </w:r>
    </w:p>
    <w:p w:rsidR="009B2F53" w:rsidRDefault="009B2F53" w:rsidP="009B2F53">
      <w:pPr>
        <w:pStyle w:val="NormalWeb"/>
      </w:pPr>
      <w:proofErr w:type="spellStart"/>
      <w:r>
        <w:t>Olly</w:t>
      </w:r>
      <w:proofErr w:type="spellEnd"/>
      <w:r>
        <w:t xml:space="preserve"> Gan</w:t>
      </w:r>
    </w:p>
    <w:p w:rsidR="009B2F53" w:rsidRDefault="009B2F53" w:rsidP="009B2F53">
      <w:pPr>
        <w:pStyle w:val="NormalWeb"/>
      </w:pPr>
      <w:r>
        <w:t>Viguier Tradition</w:t>
      </w:r>
    </w:p>
    <w:p w:rsidR="009B2F53" w:rsidRDefault="009B2F53" w:rsidP="009B2F53">
      <w:pPr>
        <w:pStyle w:val="NormalWeb"/>
      </w:pPr>
      <w:r>
        <w:t>Pâtisserie Bouchard</w:t>
      </w:r>
    </w:p>
    <w:p w:rsidR="009B2F53" w:rsidRDefault="009B2F53" w:rsidP="009B2F53">
      <w:pPr>
        <w:pStyle w:val="NormalWeb"/>
      </w:pPr>
      <w:r>
        <w:t>Nuance</w:t>
      </w:r>
    </w:p>
    <w:p w:rsidR="009B2F53" w:rsidRDefault="009B2F53" w:rsidP="009B2F53">
      <w:pPr>
        <w:pStyle w:val="NormalWeb"/>
      </w:pPr>
      <w:r>
        <w:t>Senteur et Provence</w:t>
      </w:r>
    </w:p>
    <w:p w:rsidR="009B2F53" w:rsidRDefault="009B2F53" w:rsidP="009B2F53">
      <w:pPr>
        <w:pStyle w:val="NormalWeb"/>
      </w:pPr>
      <w:r>
        <w:t xml:space="preserve">Pharmacie </w:t>
      </w:r>
      <w:proofErr w:type="spellStart"/>
      <w:r>
        <w:t>Angot</w:t>
      </w:r>
      <w:proofErr w:type="spellEnd"/>
    </w:p>
    <w:p w:rsidR="009B2F53" w:rsidRDefault="009B2F53" w:rsidP="009B2F53">
      <w:pPr>
        <w:pStyle w:val="NormalWeb"/>
      </w:pPr>
      <w:r>
        <w:t>Au Pierrot Blanc</w:t>
      </w:r>
    </w:p>
    <w:p w:rsidR="009B2F53" w:rsidRDefault="009B2F53" w:rsidP="009B2F53">
      <w:pPr>
        <w:pStyle w:val="NormalWeb"/>
      </w:pPr>
      <w:r>
        <w:t>Bijouterie Perrin</w:t>
      </w:r>
    </w:p>
    <w:p w:rsidR="009B2F53" w:rsidRDefault="009B2F53" w:rsidP="009B2F53">
      <w:pPr>
        <w:pStyle w:val="NormalWeb"/>
      </w:pPr>
      <w:r>
        <w:t>Boulangerie St Pierre</w:t>
      </w:r>
    </w:p>
    <w:p w:rsidR="009B2F53" w:rsidRDefault="009B2F53" w:rsidP="009B2F53">
      <w:pPr>
        <w:pStyle w:val="NormalWeb"/>
      </w:pPr>
      <w:r>
        <w:lastRenderedPageBreak/>
        <w:t>Fleurs de Nice</w:t>
      </w:r>
    </w:p>
    <w:p w:rsidR="009B2F53" w:rsidRDefault="009B2F53" w:rsidP="009B2F53">
      <w:pPr>
        <w:pStyle w:val="NormalWeb"/>
      </w:pPr>
      <w:r>
        <w:t>BCBG</w:t>
      </w:r>
    </w:p>
    <w:p w:rsidR="009B2F53" w:rsidRDefault="009B2F53" w:rsidP="009B2F53">
      <w:pPr>
        <w:pStyle w:val="NormalWeb"/>
      </w:pPr>
      <w:r>
        <w:t>Darty</w:t>
      </w:r>
    </w:p>
    <w:p w:rsidR="009B2F53" w:rsidRDefault="009B2F53" w:rsidP="009B2F53">
      <w:pPr>
        <w:pStyle w:val="NormalWeb"/>
      </w:pPr>
      <w:r>
        <w:t>Krys opticien</w:t>
      </w:r>
    </w:p>
    <w:p w:rsidR="009B2F53" w:rsidRDefault="009B2F53" w:rsidP="009B2F53">
      <w:pPr>
        <w:pStyle w:val="NormalWeb"/>
      </w:pPr>
      <w:r>
        <w:t>Léonidas</w:t>
      </w:r>
    </w:p>
    <w:p w:rsidR="009B2F53" w:rsidRDefault="009B2F53" w:rsidP="009B2F53">
      <w:pPr>
        <w:pStyle w:val="NormalWeb"/>
      </w:pPr>
      <w:r>
        <w:t xml:space="preserve">Sophie </w:t>
      </w:r>
      <w:proofErr w:type="spellStart"/>
      <w:r>
        <w:t>Baly</w:t>
      </w:r>
      <w:proofErr w:type="spellEnd"/>
    </w:p>
    <w:p w:rsidR="009B2F53" w:rsidRDefault="009B2F53" w:rsidP="009B2F53">
      <w:pPr>
        <w:pStyle w:val="NormalWeb"/>
      </w:pPr>
      <w:r>
        <w:t>Graineterie du quai</w:t>
      </w:r>
    </w:p>
    <w:p w:rsidR="009B2F53" w:rsidRDefault="009B2F53" w:rsidP="009B2F53">
      <w:pPr>
        <w:pStyle w:val="NormalWeb"/>
      </w:pPr>
      <w:r>
        <w:t>Meubles Briand</w:t>
      </w:r>
    </w:p>
    <w:p w:rsidR="009B2F53" w:rsidRDefault="009B2F53" w:rsidP="009B2F53">
      <w:pPr>
        <w:pStyle w:val="NormalWeb"/>
      </w:pPr>
      <w:r>
        <w:t>Bien être Attitude</w:t>
      </w:r>
    </w:p>
    <w:p w:rsidR="009B2F53" w:rsidRDefault="009B2F53" w:rsidP="009B2F53">
      <w:pPr>
        <w:pStyle w:val="NormalWeb"/>
      </w:pPr>
      <w:r>
        <w:t>Le Palais d'Isis</w:t>
      </w:r>
    </w:p>
    <w:p w:rsidR="009B2F53" w:rsidRDefault="009B2F53" w:rsidP="009B2F53">
      <w:pPr>
        <w:pStyle w:val="NormalWeb"/>
      </w:pPr>
      <w:r>
        <w:t>Le Panier de Jade</w:t>
      </w:r>
    </w:p>
    <w:p w:rsidR="009B2F53" w:rsidRDefault="009B2F53" w:rsidP="009B2F53">
      <w:pPr>
        <w:pStyle w:val="NormalWeb"/>
      </w:pPr>
      <w:proofErr w:type="spellStart"/>
      <w:r>
        <w:t>Idélia</w:t>
      </w:r>
      <w:proofErr w:type="spellEnd"/>
    </w:p>
    <w:p w:rsidR="009B2F53" w:rsidRDefault="009B2F53" w:rsidP="009B2F53">
      <w:pPr>
        <w:pStyle w:val="NormalWeb"/>
      </w:pPr>
      <w:r>
        <w:t>Station Peinture</w:t>
      </w:r>
    </w:p>
    <w:p w:rsidR="009B2F53" w:rsidRDefault="009B2F53" w:rsidP="009B2F53">
      <w:pPr>
        <w:pStyle w:val="NormalWeb"/>
      </w:pPr>
      <w:r>
        <w:t>Servelec</w:t>
      </w:r>
    </w:p>
    <w:p w:rsidR="009B2F53" w:rsidRDefault="009B2F53" w:rsidP="009B2F53">
      <w:pPr>
        <w:pStyle w:val="NormalWeb"/>
      </w:pPr>
      <w:r>
        <w:t>Mr Bricolage</w:t>
      </w:r>
    </w:p>
    <w:p w:rsidR="009B2F53" w:rsidRDefault="009B2F53" w:rsidP="009B2F53">
      <w:pPr>
        <w:pStyle w:val="NormalWeb"/>
      </w:pPr>
      <w:r>
        <w:t>Centre Aqua Luberon</w:t>
      </w:r>
    </w:p>
    <w:p w:rsidR="009B2F53" w:rsidRDefault="009B2F53" w:rsidP="009B2F53">
      <w:pPr>
        <w:pStyle w:val="NormalWeb"/>
      </w:pPr>
      <w:r>
        <w:t>Espace Motoculture</w:t>
      </w:r>
    </w:p>
    <w:p w:rsidR="009B2F53" w:rsidRDefault="009B2F53" w:rsidP="009B2F53">
      <w:pPr>
        <w:pStyle w:val="NormalWeb"/>
      </w:pPr>
      <w:r>
        <w:t xml:space="preserve">Le Bistrot de </w:t>
      </w:r>
      <w:proofErr w:type="spellStart"/>
      <w:r>
        <w:t>Caseneuve</w:t>
      </w:r>
      <w:proofErr w:type="spellEnd"/>
    </w:p>
    <w:p w:rsidR="009B2F53" w:rsidRDefault="009B2F53" w:rsidP="009B2F53">
      <w:pPr>
        <w:pStyle w:val="NormalWeb"/>
      </w:pPr>
      <w:r>
        <w:t>Pharmacie de St Saturnin</w:t>
      </w:r>
    </w:p>
    <w:p w:rsidR="009B2F53" w:rsidRDefault="009B2F53" w:rsidP="009B2F53">
      <w:pPr>
        <w:pStyle w:val="NormalWeb"/>
      </w:pPr>
      <w:r>
        <w:t>Marie Flore</w:t>
      </w:r>
    </w:p>
    <w:p w:rsidR="009B2F53" w:rsidRDefault="009B2F53" w:rsidP="009B2F53">
      <w:pPr>
        <w:pStyle w:val="NormalWeb"/>
      </w:pPr>
      <w:r>
        <w:t>Pharmacie de La Cathédrale</w:t>
      </w:r>
    </w:p>
    <w:p w:rsidR="009B2F53" w:rsidRDefault="009B2F53" w:rsidP="009B2F53">
      <w:pPr>
        <w:pStyle w:val="NormalWeb"/>
      </w:pPr>
      <w:r>
        <w:t>Pause KDO</w:t>
      </w:r>
    </w:p>
    <w:p w:rsidR="009B2F53" w:rsidRPr="009B2F53" w:rsidRDefault="009B2F53" w:rsidP="009B2F53">
      <w:pPr>
        <w:pStyle w:val="NormalWeb"/>
        <w:rPr>
          <w:lang w:val="en-GB"/>
        </w:rPr>
      </w:pPr>
      <w:r w:rsidRPr="009B2F53">
        <w:rPr>
          <w:lang w:val="en-GB"/>
        </w:rPr>
        <w:t>Autour du Midi</w:t>
      </w:r>
    </w:p>
    <w:p w:rsidR="009B2F53" w:rsidRPr="009B2F53" w:rsidRDefault="009B2F53" w:rsidP="009B2F53">
      <w:pPr>
        <w:pStyle w:val="NormalWeb"/>
        <w:rPr>
          <w:lang w:val="en-GB"/>
        </w:rPr>
      </w:pPr>
      <w:r w:rsidRPr="009B2F53">
        <w:rPr>
          <w:lang w:val="en-GB"/>
        </w:rPr>
        <w:t>United Colors of Benetton</w:t>
      </w:r>
    </w:p>
    <w:p w:rsidR="009B2F53" w:rsidRDefault="009B2F53" w:rsidP="009B2F53">
      <w:pPr>
        <w:pStyle w:val="NormalWeb"/>
      </w:pPr>
      <w:r>
        <w:t>Intemporelle</w:t>
      </w:r>
    </w:p>
    <w:p w:rsidR="009B2F53" w:rsidRDefault="009B2F53" w:rsidP="009B2F53">
      <w:pPr>
        <w:pStyle w:val="NormalWeb"/>
      </w:pPr>
      <w:proofErr w:type="spellStart"/>
      <w:r>
        <w:lastRenderedPageBreak/>
        <w:t>Apt'Titude</w:t>
      </w:r>
      <w:proofErr w:type="spellEnd"/>
    </w:p>
    <w:p w:rsidR="009B2F53" w:rsidRDefault="009B2F53" w:rsidP="009B2F53">
      <w:pPr>
        <w:pStyle w:val="NormalWeb"/>
      </w:pPr>
      <w:proofErr w:type="spellStart"/>
      <w:r>
        <w:t>Marie-Laine</w:t>
      </w:r>
      <w:proofErr w:type="spellEnd"/>
      <w:r>
        <w:t xml:space="preserve"> et Coton</w:t>
      </w:r>
    </w:p>
    <w:p w:rsidR="009B2F53" w:rsidRDefault="009B2F53" w:rsidP="009B2F53">
      <w:pPr>
        <w:pStyle w:val="NormalWeb"/>
      </w:pPr>
      <w:r>
        <w:t>Boucherie La Charolaise</w:t>
      </w:r>
    </w:p>
    <w:p w:rsidR="009B2F53" w:rsidRDefault="009B2F53" w:rsidP="009B2F53">
      <w:pPr>
        <w:pStyle w:val="NormalWeb"/>
      </w:pPr>
      <w:r>
        <w:t>Il Était une Fois</w:t>
      </w:r>
    </w:p>
    <w:p w:rsidR="009B2F53" w:rsidRDefault="009B2F53" w:rsidP="009B2F53">
      <w:pPr>
        <w:pStyle w:val="NormalWeb"/>
      </w:pPr>
      <w:proofErr w:type="gramStart"/>
      <w:r>
        <w:t>le</w:t>
      </w:r>
      <w:proofErr w:type="gramEnd"/>
      <w:r>
        <w:t xml:space="preserve"> Mas du Roseau</w:t>
      </w:r>
    </w:p>
    <w:p w:rsidR="009B2F53" w:rsidRDefault="009B2F53" w:rsidP="009B2F53">
      <w:pPr>
        <w:pStyle w:val="NormalWeb"/>
      </w:pPr>
      <w:r>
        <w:t>Le Tanneur</w:t>
      </w:r>
    </w:p>
    <w:p w:rsidR="009B2F53" w:rsidRDefault="009B2F53" w:rsidP="009B2F53">
      <w:pPr>
        <w:pStyle w:val="NormalWeb"/>
      </w:pPr>
      <w:r>
        <w:t xml:space="preserve">Lou </w:t>
      </w:r>
      <w:proofErr w:type="spellStart"/>
      <w:r>
        <w:t>Luberoun</w:t>
      </w:r>
      <w:proofErr w:type="spellEnd"/>
    </w:p>
    <w:p w:rsidR="009B2F53" w:rsidRDefault="009B2F53" w:rsidP="009B2F53">
      <w:pPr>
        <w:pStyle w:val="NormalWeb"/>
      </w:pPr>
      <w:r>
        <w:t>Lumières des Sens</w:t>
      </w:r>
    </w:p>
    <w:p w:rsidR="009B2F53" w:rsidRDefault="009B2F53" w:rsidP="009B2F53">
      <w:pPr>
        <w:pStyle w:val="NormalWeb"/>
      </w:pPr>
      <w:r>
        <w:t>L'Instant Coiffure</w:t>
      </w:r>
    </w:p>
    <w:p w:rsidR="009B2F53" w:rsidRDefault="009B2F53" w:rsidP="009B2F53">
      <w:pPr>
        <w:pStyle w:val="NormalWeb"/>
      </w:pPr>
      <w:r>
        <w:t>Optique SUET</w:t>
      </w:r>
    </w:p>
    <w:p w:rsidR="009B2F53" w:rsidRDefault="009B2F53" w:rsidP="009B2F53">
      <w:pPr>
        <w:pStyle w:val="NormalWeb"/>
      </w:pPr>
      <w:proofErr w:type="spellStart"/>
      <w:r>
        <w:t>Olly</w:t>
      </w:r>
      <w:proofErr w:type="spellEnd"/>
      <w:r>
        <w:t xml:space="preserve"> Gan</w:t>
      </w:r>
    </w:p>
    <w:p w:rsidR="009B2F53" w:rsidRDefault="009B2F53" w:rsidP="009B2F53">
      <w:pPr>
        <w:pStyle w:val="NormalWeb"/>
      </w:pPr>
      <w:r>
        <w:t>Viguier Tradition</w:t>
      </w:r>
    </w:p>
    <w:p w:rsidR="009B2F53" w:rsidRDefault="009B2F53" w:rsidP="009B2F53">
      <w:pPr>
        <w:pStyle w:val="NormalWeb"/>
      </w:pPr>
      <w:r>
        <w:t>Pâtisserie Bouchard</w:t>
      </w:r>
    </w:p>
    <w:p w:rsidR="009B2F53" w:rsidRDefault="009B2F53" w:rsidP="009B2F53">
      <w:pPr>
        <w:pStyle w:val="NormalWeb"/>
      </w:pPr>
      <w:r>
        <w:t>Nuance</w:t>
      </w:r>
    </w:p>
    <w:p w:rsidR="009B2F53" w:rsidRDefault="009B2F53" w:rsidP="009B2F53">
      <w:pPr>
        <w:pStyle w:val="NormalWeb"/>
      </w:pPr>
      <w:r>
        <w:t>Senteur et Provence</w:t>
      </w:r>
    </w:p>
    <w:p w:rsidR="009B2F53" w:rsidRDefault="009B2F53" w:rsidP="009B2F53">
      <w:pPr>
        <w:pStyle w:val="NormalWeb"/>
      </w:pPr>
      <w:r>
        <w:t xml:space="preserve">Pharmacie </w:t>
      </w:r>
      <w:proofErr w:type="spellStart"/>
      <w:r>
        <w:t>Angot</w:t>
      </w:r>
      <w:proofErr w:type="spellEnd"/>
    </w:p>
    <w:p w:rsidR="009B2F53" w:rsidRDefault="009B2F53" w:rsidP="009B2F53">
      <w:pPr>
        <w:pStyle w:val="NormalWeb"/>
      </w:pPr>
      <w:r>
        <w:t>Au Pierrot Blanc</w:t>
      </w:r>
    </w:p>
    <w:p w:rsidR="009B2F53" w:rsidRDefault="009B2F53" w:rsidP="009B2F53">
      <w:pPr>
        <w:pStyle w:val="NormalWeb"/>
      </w:pPr>
      <w:r>
        <w:t>Bijouterie Perrin</w:t>
      </w:r>
    </w:p>
    <w:p w:rsidR="009B2F53" w:rsidRDefault="009B2F53" w:rsidP="009B2F53">
      <w:pPr>
        <w:pStyle w:val="NormalWeb"/>
      </w:pPr>
      <w:r>
        <w:t>Boulangerie St Pierre</w:t>
      </w:r>
    </w:p>
    <w:p w:rsidR="009B2F53" w:rsidRDefault="009B2F53" w:rsidP="009B2F53">
      <w:pPr>
        <w:pStyle w:val="NormalWeb"/>
      </w:pPr>
      <w:r>
        <w:t>Fleurs de Nice</w:t>
      </w:r>
    </w:p>
    <w:p w:rsidR="009B2F53" w:rsidRDefault="009B2F53" w:rsidP="009B2F53">
      <w:pPr>
        <w:pStyle w:val="NormalWeb"/>
      </w:pPr>
      <w:r>
        <w:t>BCBG</w:t>
      </w:r>
    </w:p>
    <w:p w:rsidR="009B2F53" w:rsidRDefault="009B2F53" w:rsidP="009B2F53">
      <w:pPr>
        <w:pStyle w:val="NormalWeb"/>
      </w:pPr>
      <w:r>
        <w:t>Darty</w:t>
      </w:r>
    </w:p>
    <w:p w:rsidR="009B2F53" w:rsidRDefault="009B2F53" w:rsidP="009B2F53">
      <w:pPr>
        <w:pStyle w:val="NormalWeb"/>
      </w:pPr>
      <w:r>
        <w:t>Krys opticien</w:t>
      </w:r>
    </w:p>
    <w:p w:rsidR="009B2F53" w:rsidRDefault="009B2F53" w:rsidP="009B2F53">
      <w:pPr>
        <w:pStyle w:val="NormalWeb"/>
      </w:pPr>
      <w:r>
        <w:t>Léonidas</w:t>
      </w:r>
    </w:p>
    <w:p w:rsidR="009B2F53" w:rsidRDefault="009B2F53" w:rsidP="009B2F53">
      <w:pPr>
        <w:pStyle w:val="NormalWeb"/>
      </w:pPr>
      <w:r>
        <w:t xml:space="preserve">Sophie </w:t>
      </w:r>
      <w:proofErr w:type="spellStart"/>
      <w:r>
        <w:t>Baly</w:t>
      </w:r>
      <w:proofErr w:type="spellEnd"/>
    </w:p>
    <w:p w:rsidR="009B2F53" w:rsidRDefault="009B2F53" w:rsidP="009B2F53">
      <w:pPr>
        <w:pStyle w:val="NormalWeb"/>
      </w:pPr>
      <w:r>
        <w:lastRenderedPageBreak/>
        <w:t>Graineterie du quai</w:t>
      </w:r>
    </w:p>
    <w:p w:rsidR="009B2F53" w:rsidRDefault="009B2F53" w:rsidP="009B2F53">
      <w:pPr>
        <w:pStyle w:val="NormalWeb"/>
      </w:pPr>
      <w:r>
        <w:t>Meubles Briand</w:t>
      </w:r>
    </w:p>
    <w:p w:rsidR="009B2F53" w:rsidRDefault="009B2F53" w:rsidP="009B2F53">
      <w:pPr>
        <w:pStyle w:val="NormalWeb"/>
      </w:pPr>
      <w:r>
        <w:t>Bien être Attitude</w:t>
      </w:r>
    </w:p>
    <w:p w:rsidR="009B2F53" w:rsidRDefault="009B2F53" w:rsidP="009B2F53">
      <w:pPr>
        <w:pStyle w:val="NormalWeb"/>
      </w:pPr>
      <w:r>
        <w:t>Le Palais d'Isis</w:t>
      </w:r>
    </w:p>
    <w:p w:rsidR="009B2F53" w:rsidRDefault="009B2F53" w:rsidP="009B2F53">
      <w:pPr>
        <w:pStyle w:val="NormalWeb"/>
      </w:pPr>
      <w:r>
        <w:t>Le Panier de Jade</w:t>
      </w:r>
    </w:p>
    <w:p w:rsidR="009B2F53" w:rsidRDefault="009B2F53" w:rsidP="009B2F53">
      <w:pPr>
        <w:pStyle w:val="NormalWeb"/>
      </w:pPr>
      <w:proofErr w:type="spellStart"/>
      <w:r>
        <w:t>Idélia</w:t>
      </w:r>
      <w:proofErr w:type="spellEnd"/>
    </w:p>
    <w:p w:rsidR="009B2F53" w:rsidRDefault="009B2F53" w:rsidP="009B2F53">
      <w:pPr>
        <w:pStyle w:val="NormalWeb"/>
      </w:pPr>
      <w:r>
        <w:t>Station Peinture</w:t>
      </w:r>
    </w:p>
    <w:p w:rsidR="009B2F53" w:rsidRDefault="009B2F53" w:rsidP="009B2F53">
      <w:pPr>
        <w:pStyle w:val="NormalWeb"/>
      </w:pPr>
      <w:r>
        <w:t>Servelec</w:t>
      </w:r>
    </w:p>
    <w:p w:rsidR="009B2F53" w:rsidRDefault="009B2F53" w:rsidP="009B2F53">
      <w:pPr>
        <w:pStyle w:val="NormalWeb"/>
      </w:pPr>
      <w:r>
        <w:t>Mr Bricolage</w:t>
      </w:r>
    </w:p>
    <w:p w:rsidR="009B2F53" w:rsidRDefault="009B2F53" w:rsidP="009B2F53">
      <w:pPr>
        <w:pStyle w:val="NormalWeb"/>
      </w:pPr>
      <w:r>
        <w:t>Centre Aqua Luberon</w:t>
      </w:r>
    </w:p>
    <w:p w:rsidR="009B2F53" w:rsidRDefault="009B2F53" w:rsidP="009B2F53">
      <w:pPr>
        <w:pStyle w:val="NormalWeb"/>
      </w:pPr>
      <w:r>
        <w:t>Espace Motoculture</w:t>
      </w:r>
    </w:p>
    <w:p w:rsidR="009B2F53" w:rsidRDefault="009B2F53" w:rsidP="009B2F53">
      <w:pPr>
        <w:pStyle w:val="NormalWeb"/>
      </w:pPr>
      <w:r>
        <w:t xml:space="preserve">Le Bistrot de </w:t>
      </w:r>
      <w:proofErr w:type="spellStart"/>
      <w:r>
        <w:t>Caseneuve</w:t>
      </w:r>
      <w:proofErr w:type="spellEnd"/>
    </w:p>
    <w:p w:rsidR="009B2F53" w:rsidRDefault="009B2F53" w:rsidP="009B2F53">
      <w:pPr>
        <w:pStyle w:val="NormalWeb"/>
      </w:pPr>
      <w:r>
        <w:t>Pharmacie de St Saturnin</w:t>
      </w:r>
    </w:p>
    <w:p w:rsidR="005C68E6" w:rsidRDefault="005C68E6"/>
    <w:sectPr w:rsidR="005C68E6" w:rsidSect="00917BEB">
      <w:pgSz w:w="11906" w:h="16838" w:code="9"/>
      <w:pgMar w:top="1418" w:right="1418" w:bottom="1418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3"/>
    <w:rsid w:val="005C68E6"/>
    <w:rsid w:val="00917BEB"/>
    <w:rsid w:val="009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4652-3F34-422A-9285-A4F19A91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GCAPA</dc:creator>
  <cp:keywords/>
  <dc:description/>
  <cp:lastModifiedBy>GCAPA</cp:lastModifiedBy>
  <cp:revision>2</cp:revision>
  <dcterms:created xsi:type="dcterms:W3CDTF">2018-06-07T13:35:00Z</dcterms:created>
  <dcterms:modified xsi:type="dcterms:W3CDTF">2018-06-07T13:39:00Z</dcterms:modified>
</cp:coreProperties>
</file>